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957334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5A00E5">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0C5CF8" w:rsidRPr="000C5CF8">
        <w:t xml:space="preserve"> </w:t>
      </w:r>
      <w:r w:rsidR="000C5CF8" w:rsidRPr="000C5CF8">
        <w:rPr>
          <w:rFonts w:ascii="Arial" w:hAnsi="Arial" w:cs="Arial"/>
          <w:b/>
          <w:sz w:val="24"/>
          <w:szCs w:val="24"/>
        </w:rPr>
        <w:t>221189</w:t>
      </w:r>
    </w:p>
    <w:p w14:paraId="400AB52C" w14:textId="77777777" w:rsidR="005A00E5" w:rsidRPr="00F83557" w:rsidRDefault="005A00E5" w:rsidP="005A00E5">
      <w:pPr>
        <w:pStyle w:val="a6"/>
        <w:tabs>
          <w:tab w:val="right" w:pos="9638"/>
        </w:tabs>
        <w:rPr>
          <w:rFonts w:cs="Arial"/>
          <w:bCs/>
          <w:sz w:val="24"/>
          <w:lang w:eastAsia="zh-TW"/>
        </w:rPr>
      </w:pPr>
      <w:r>
        <w:rPr>
          <w:rFonts w:cs="Arial"/>
          <w:bCs/>
          <w:sz w:val="24"/>
          <w:lang w:eastAsia="zh-TW"/>
        </w:rPr>
        <w:t>6</w:t>
      </w:r>
      <w:r w:rsidRPr="00F83557">
        <w:rPr>
          <w:rFonts w:cs="Arial" w:hint="eastAsia"/>
          <w:bCs/>
          <w:sz w:val="24"/>
          <w:lang w:eastAsia="zh-TW"/>
        </w:rPr>
        <w:t>th</w:t>
      </w:r>
      <w:r w:rsidRPr="00F83557">
        <w:rPr>
          <w:rFonts w:cs="Arial"/>
          <w:bCs/>
          <w:sz w:val="24"/>
        </w:rPr>
        <w:t xml:space="preserve"> – </w:t>
      </w:r>
      <w:r>
        <w:rPr>
          <w:rFonts w:cs="Arial"/>
          <w:bCs/>
          <w:sz w:val="24"/>
          <w:lang w:eastAsia="zh-TW"/>
        </w:rPr>
        <w:t>9</w:t>
      </w:r>
      <w:r w:rsidRPr="00F83557">
        <w:rPr>
          <w:rFonts w:cs="Arial" w:hint="eastAsia"/>
          <w:bCs/>
          <w:sz w:val="24"/>
          <w:lang w:eastAsia="zh-TW"/>
        </w:rPr>
        <w:t>th</w:t>
      </w:r>
      <w:r w:rsidRPr="00F83557">
        <w:rPr>
          <w:rFonts w:cs="Arial"/>
          <w:bCs/>
          <w:sz w:val="24"/>
        </w:rPr>
        <w:t xml:space="preserve"> </w:t>
      </w:r>
      <w:r>
        <w:rPr>
          <w:rFonts w:cs="Arial"/>
          <w:bCs/>
          <w:sz w:val="24"/>
          <w:lang w:eastAsia="zh-TW"/>
        </w:rPr>
        <w:t>June</w:t>
      </w:r>
      <w:r w:rsidRPr="00F83557">
        <w:rPr>
          <w:rFonts w:cs="Arial"/>
          <w:bCs/>
          <w:sz w:val="24"/>
        </w:rPr>
        <w:t xml:space="preserve"> </w:t>
      </w:r>
      <w:r w:rsidRPr="00F83557">
        <w:rPr>
          <w:rFonts w:cs="Arial" w:hint="eastAsia"/>
          <w:bCs/>
          <w:sz w:val="24"/>
          <w:lang w:eastAsia="zh-TW"/>
        </w:rPr>
        <w:t>2022</w:t>
      </w:r>
      <w:r w:rsidRPr="00F83557">
        <w:rPr>
          <w:rFonts w:cs="Arial"/>
          <w:bCs/>
          <w:sz w:val="24"/>
        </w:rPr>
        <w:t xml:space="preserve">, </w:t>
      </w:r>
      <w:r>
        <w:rPr>
          <w:rFonts w:cs="Arial"/>
          <w:bCs/>
          <w:sz w:val="24"/>
          <w:lang w:eastAsia="zh-TW"/>
        </w:rPr>
        <w:t>Budapest, Hungary</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161B1D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0A58">
        <w:rPr>
          <w:rFonts w:ascii="Arial" w:hAnsi="Arial" w:cs="Arial"/>
          <w:color w:val="FF0000"/>
          <w:lang w:eastAsia="ja-JP"/>
        </w:rPr>
        <w:t>10.5.1.5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E06D" w:rsidR="00593315" w:rsidRPr="008836AC" w:rsidRDefault="00E70A58" w:rsidP="001A248F">
            <w:pPr>
              <w:tabs>
                <w:tab w:val="left" w:pos="567"/>
              </w:tabs>
              <w:spacing w:after="0"/>
              <w:rPr>
                <w:rFonts w:ascii="Arial" w:hAnsi="Arial" w:cs="Arial"/>
              </w:rPr>
            </w:pPr>
            <w:r w:rsidRPr="00F221F7">
              <w:rPr>
                <w:rFonts w:ascii="Arial" w:hAnsi="Arial" w:cs="Arial"/>
              </w:rPr>
              <w:t>WID on Rel-17 LTE-A inter-band CA for x bands (x= 3, 4, 5) DL with 2 bands UL</w:t>
            </w:r>
          </w:p>
        </w:tc>
      </w:tr>
      <w:tr w:rsidR="00871653" w:rsidRPr="008836AC" w14:paraId="3B7BA5CF" w14:textId="77777777" w:rsidTr="00871653">
        <w:tc>
          <w:tcPr>
            <w:tcW w:w="2436" w:type="dxa"/>
            <w:shd w:val="clear" w:color="auto" w:fill="auto"/>
          </w:tcPr>
          <w:p w14:paraId="17DAA025" w14:textId="77777777" w:rsidR="00871653" w:rsidRPr="005A00E5" w:rsidRDefault="00871653" w:rsidP="001A248F">
            <w:pPr>
              <w:tabs>
                <w:tab w:val="left" w:pos="567"/>
              </w:tabs>
              <w:spacing w:after="0"/>
              <w:rPr>
                <w:rFonts w:ascii="Arial" w:hAnsi="Arial" w:cs="Arial"/>
                <w:bCs/>
              </w:rPr>
            </w:pPr>
            <w:r w:rsidRPr="005A00E5">
              <w:rPr>
                <w:rFonts w:ascii="Arial" w:hAnsi="Arial" w:cs="Arial"/>
                <w:bCs/>
              </w:rPr>
              <w:t>included in this status report</w:t>
            </w:r>
          </w:p>
        </w:tc>
        <w:tc>
          <w:tcPr>
            <w:tcW w:w="1846" w:type="dxa"/>
          </w:tcPr>
          <w:p w14:paraId="393E5866" w14:textId="77777777" w:rsidR="00871653" w:rsidRPr="005A00E5" w:rsidRDefault="00871653" w:rsidP="001A248F">
            <w:pPr>
              <w:tabs>
                <w:tab w:val="left" w:pos="567"/>
              </w:tabs>
              <w:spacing w:after="0"/>
              <w:rPr>
                <w:rFonts w:ascii="Arial" w:hAnsi="Arial" w:cs="Arial"/>
                <w:lang w:eastAsia="ja-JP"/>
              </w:rPr>
            </w:pPr>
            <w:r w:rsidRPr="005A00E5">
              <w:rPr>
                <w:rFonts w:ascii="Arial" w:hAnsi="Arial" w:cs="Arial"/>
              </w:rPr>
              <w:t>Study Item:</w:t>
            </w:r>
            <w:r w:rsidRPr="005A00E5">
              <w:rPr>
                <w:rFonts w:ascii="Arial" w:hAnsi="Arial" w:cs="Arial" w:hint="eastAsia"/>
                <w:lang w:eastAsia="ja-JP"/>
              </w:rPr>
              <w:t xml:space="preserve"> </w:t>
            </w:r>
          </w:p>
          <w:p w14:paraId="27D21A4C" w14:textId="54A4A311" w:rsidR="00871653" w:rsidRPr="005A00E5" w:rsidRDefault="00871653" w:rsidP="001A248F">
            <w:pPr>
              <w:tabs>
                <w:tab w:val="left" w:pos="567"/>
              </w:tabs>
              <w:spacing w:after="0"/>
              <w:rPr>
                <w:rFonts w:ascii="Arial" w:hAnsi="Arial" w:cs="Arial"/>
              </w:rPr>
            </w:pPr>
            <w:r w:rsidRPr="005A00E5">
              <w:rPr>
                <w:rFonts w:ascii="Arial" w:hAnsi="Arial" w:cs="Arial"/>
                <w:lang w:eastAsia="ja-JP"/>
              </w:rPr>
              <w:t>No</w:t>
            </w:r>
          </w:p>
        </w:tc>
        <w:tc>
          <w:tcPr>
            <w:tcW w:w="1842" w:type="dxa"/>
          </w:tcPr>
          <w:p w14:paraId="424795E6" w14:textId="77777777" w:rsidR="00871653" w:rsidRPr="005A00E5" w:rsidRDefault="00871653" w:rsidP="001A248F">
            <w:pPr>
              <w:tabs>
                <w:tab w:val="left" w:pos="567"/>
              </w:tabs>
              <w:spacing w:after="0"/>
              <w:rPr>
                <w:rFonts w:ascii="Arial" w:hAnsi="Arial" w:cs="Arial"/>
                <w:lang w:eastAsia="ja-JP"/>
              </w:rPr>
            </w:pPr>
            <w:r w:rsidRPr="005A00E5">
              <w:rPr>
                <w:rFonts w:ascii="Arial" w:hAnsi="Arial" w:cs="Arial"/>
              </w:rPr>
              <w:t>Core part:</w:t>
            </w:r>
            <w:r w:rsidRPr="005A00E5">
              <w:rPr>
                <w:rFonts w:ascii="Arial" w:hAnsi="Arial" w:cs="Arial"/>
                <w:lang w:eastAsia="ja-JP"/>
              </w:rPr>
              <w:t xml:space="preserve"> </w:t>
            </w:r>
          </w:p>
          <w:p w14:paraId="4F4E6C8C" w14:textId="4B10AB7A" w:rsidR="00871653" w:rsidRPr="005A00E5" w:rsidRDefault="00871653" w:rsidP="00E70A58">
            <w:pPr>
              <w:tabs>
                <w:tab w:val="left" w:pos="567"/>
              </w:tabs>
              <w:spacing w:after="0"/>
              <w:rPr>
                <w:rFonts w:ascii="Arial" w:hAnsi="Arial" w:cs="Arial"/>
                <w:lang w:eastAsia="ja-JP"/>
              </w:rPr>
            </w:pPr>
            <w:r w:rsidRPr="005A00E5">
              <w:rPr>
                <w:rFonts w:ascii="Arial" w:hAnsi="Arial" w:cs="Arial" w:hint="eastAsia"/>
                <w:lang w:eastAsia="ja-JP"/>
              </w:rPr>
              <w:t>Yes</w:t>
            </w:r>
          </w:p>
        </w:tc>
        <w:tc>
          <w:tcPr>
            <w:tcW w:w="2309" w:type="dxa"/>
            <w:gridSpan w:val="2"/>
          </w:tcPr>
          <w:p w14:paraId="0EA72874" w14:textId="77777777" w:rsidR="00871653" w:rsidRPr="005A00E5" w:rsidRDefault="00871653" w:rsidP="001A248F">
            <w:pPr>
              <w:tabs>
                <w:tab w:val="left" w:pos="567"/>
              </w:tabs>
              <w:spacing w:after="0"/>
              <w:rPr>
                <w:rFonts w:ascii="Arial" w:hAnsi="Arial" w:cs="Arial"/>
              </w:rPr>
            </w:pPr>
            <w:r w:rsidRPr="005A00E5">
              <w:rPr>
                <w:rFonts w:ascii="Arial" w:hAnsi="Arial" w:cs="Arial"/>
              </w:rPr>
              <w:t>Performance part:</w:t>
            </w:r>
          </w:p>
          <w:p w14:paraId="3DC7ABB4" w14:textId="598F3B2A" w:rsidR="00871653" w:rsidRPr="005A00E5" w:rsidRDefault="00871653" w:rsidP="00E70A58">
            <w:pPr>
              <w:tabs>
                <w:tab w:val="left" w:pos="567"/>
              </w:tabs>
              <w:spacing w:after="0"/>
              <w:rPr>
                <w:rFonts w:ascii="Arial" w:hAnsi="Arial" w:cs="Arial"/>
                <w:lang w:eastAsia="ja-JP"/>
              </w:rPr>
            </w:pPr>
            <w:r w:rsidRPr="005A00E5">
              <w:rPr>
                <w:rFonts w:ascii="Arial" w:hAnsi="Arial" w:cs="Arial" w:hint="eastAsia"/>
                <w:lang w:eastAsia="ja-JP"/>
              </w:rPr>
              <w:t>Yes</w:t>
            </w:r>
          </w:p>
        </w:tc>
        <w:tc>
          <w:tcPr>
            <w:tcW w:w="1653" w:type="dxa"/>
          </w:tcPr>
          <w:p w14:paraId="3012EFC2" w14:textId="77777777" w:rsidR="00871653" w:rsidRPr="005A00E5" w:rsidRDefault="00871653" w:rsidP="001A248F">
            <w:pPr>
              <w:tabs>
                <w:tab w:val="left" w:pos="567"/>
              </w:tabs>
              <w:spacing w:after="0"/>
              <w:rPr>
                <w:rFonts w:ascii="Arial" w:hAnsi="Arial" w:cs="Arial"/>
              </w:rPr>
            </w:pPr>
            <w:r w:rsidRPr="005A00E5">
              <w:rPr>
                <w:rFonts w:ascii="Arial" w:hAnsi="Arial" w:cs="Arial"/>
              </w:rPr>
              <w:t>Testing part:</w:t>
            </w:r>
          </w:p>
          <w:p w14:paraId="6184B75F" w14:textId="66DD9DE9" w:rsidR="00871653" w:rsidRPr="005A00E5" w:rsidRDefault="00871653" w:rsidP="0036248C">
            <w:pPr>
              <w:tabs>
                <w:tab w:val="left" w:pos="567"/>
              </w:tabs>
              <w:spacing w:after="0"/>
              <w:rPr>
                <w:rFonts w:ascii="Arial" w:hAnsi="Arial" w:cs="Arial"/>
                <w:lang w:eastAsia="ja-JP"/>
              </w:rPr>
            </w:pPr>
            <w:r w:rsidRPr="005A00E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568763" w:rsidR="0036248C" w:rsidRPr="008836AC" w:rsidRDefault="00E70A58" w:rsidP="008836AC">
            <w:pPr>
              <w:tabs>
                <w:tab w:val="left" w:pos="567"/>
              </w:tabs>
              <w:spacing w:after="0"/>
              <w:rPr>
                <w:rFonts w:ascii="Arial" w:hAnsi="Arial" w:cs="Arial"/>
              </w:rPr>
            </w:pPr>
            <w:r w:rsidRPr="006303CE">
              <w:rPr>
                <w:rFonts w:ascii="Arial" w:hAnsi="Arial" w:cs="Arial"/>
              </w:rPr>
              <w:t>LTE_CA_R17_xBDL_2BUL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CB9CEA7" w:rsidR="0036248C" w:rsidRPr="008836AC" w:rsidRDefault="00810F9B" w:rsidP="008836AC">
            <w:pPr>
              <w:tabs>
                <w:tab w:val="left" w:pos="567"/>
              </w:tabs>
              <w:spacing w:after="0"/>
              <w:rPr>
                <w:rFonts w:ascii="Arial" w:hAnsi="Arial" w:cs="Arial"/>
                <w:lang w:eastAsia="ja-JP"/>
              </w:rPr>
            </w:pPr>
            <w:r>
              <w:rPr>
                <w:rFonts w:ascii="Arial" w:eastAsiaTheme="minorEastAsia" w:hAnsi="Arial" w:cs="Arial"/>
                <w:lang w:eastAsia="ko-KR"/>
              </w:rPr>
              <w:t>800091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6B09A2C" w:rsidR="00B6300F" w:rsidRPr="00E70A58" w:rsidRDefault="00E70A58" w:rsidP="00810F9B">
            <w:pPr>
              <w:tabs>
                <w:tab w:val="left" w:pos="567"/>
              </w:tabs>
              <w:spacing w:after="0"/>
              <w:rPr>
                <w:rFonts w:ascii="Arial" w:eastAsiaTheme="minorEastAsia" w:hAnsi="Arial" w:cs="Arial"/>
                <w:lang w:eastAsia="ko-KR"/>
              </w:rPr>
            </w:pPr>
            <w:r>
              <w:rPr>
                <w:rFonts w:ascii="Arial" w:eastAsiaTheme="minorEastAsia" w:hAnsi="Arial" w:cs="Arial"/>
                <w:lang w:eastAsia="ko-KR"/>
              </w:rPr>
              <w:t>RP-</w:t>
            </w:r>
            <w:r>
              <w:rPr>
                <w:rFonts w:ascii="Arial" w:eastAsiaTheme="minorEastAsia" w:hAnsi="Arial" w:cs="Arial" w:hint="eastAsia"/>
                <w:lang w:eastAsia="ko-KR"/>
              </w:rPr>
              <w:t>2</w:t>
            </w:r>
            <w:r w:rsidR="005A00E5">
              <w:rPr>
                <w:rFonts w:ascii="Arial" w:eastAsiaTheme="minorEastAsia" w:hAnsi="Arial" w:cs="Arial"/>
                <w:lang w:eastAsia="ko-KR"/>
              </w:rPr>
              <w:t>2029</w:t>
            </w:r>
            <w:r w:rsidR="00810F9B">
              <w:rPr>
                <w:rFonts w:ascii="Arial" w:eastAsiaTheme="minorEastAsia" w:hAnsi="Arial" w:cs="Arial"/>
                <w:lang w:eastAsia="ko-KR"/>
              </w:rPr>
              <w:t>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395EF08" w:rsidR="00871653" w:rsidRPr="008836AC" w:rsidRDefault="00871653" w:rsidP="008836AC">
            <w:pPr>
              <w:tabs>
                <w:tab w:val="left" w:pos="567"/>
              </w:tabs>
              <w:spacing w:after="0"/>
              <w:rPr>
                <w:rFonts w:ascii="Arial" w:hAnsi="Arial" w:cs="Arial"/>
                <w:lang w:eastAsia="ja-JP"/>
              </w:rPr>
            </w:pPr>
          </w:p>
        </w:tc>
        <w:tc>
          <w:tcPr>
            <w:tcW w:w="1842" w:type="dxa"/>
          </w:tcPr>
          <w:p w14:paraId="5A128F3E" w14:textId="2AF5BF2A" w:rsidR="00871653" w:rsidRPr="005A00E5" w:rsidRDefault="00871653" w:rsidP="005A00E5">
            <w:pPr>
              <w:tabs>
                <w:tab w:val="left" w:pos="567"/>
              </w:tabs>
              <w:spacing w:after="0"/>
              <w:rPr>
                <w:rFonts w:ascii="Arial" w:hAnsi="Arial" w:cs="Arial"/>
                <w:lang w:eastAsia="ja-JP"/>
              </w:rPr>
            </w:pPr>
            <w:r w:rsidRPr="005A00E5">
              <w:rPr>
                <w:rFonts w:ascii="Arial" w:hAnsi="Arial" w:cs="Arial"/>
                <w:lang w:eastAsia="ja-JP"/>
              </w:rPr>
              <w:t xml:space="preserve">Core part: </w:t>
            </w:r>
            <w:r w:rsidR="00E70A58" w:rsidRPr="005A00E5">
              <w:rPr>
                <w:rFonts w:ascii="Arial" w:hAnsi="Arial" w:cs="Arial"/>
                <w:lang w:eastAsia="ja-JP"/>
              </w:rPr>
              <w:t>0</w:t>
            </w:r>
            <w:r w:rsidR="005A00E5" w:rsidRPr="005A00E5">
              <w:rPr>
                <w:rFonts w:ascii="Arial" w:hAnsi="Arial" w:cs="Arial"/>
                <w:lang w:eastAsia="ja-JP"/>
              </w:rPr>
              <w:t>6</w:t>
            </w:r>
            <w:r w:rsidR="00E70A58" w:rsidRPr="005A00E5">
              <w:rPr>
                <w:rFonts w:ascii="Arial" w:hAnsi="Arial" w:cs="Arial"/>
                <w:lang w:eastAsia="ja-JP"/>
              </w:rPr>
              <w:t>/2022</w:t>
            </w:r>
          </w:p>
        </w:tc>
        <w:tc>
          <w:tcPr>
            <w:tcW w:w="2268" w:type="dxa"/>
          </w:tcPr>
          <w:p w14:paraId="150E2BE5" w14:textId="72EED373" w:rsidR="00871653" w:rsidRPr="005A00E5" w:rsidRDefault="00871653" w:rsidP="005A00E5">
            <w:pPr>
              <w:tabs>
                <w:tab w:val="left" w:pos="567"/>
              </w:tabs>
              <w:spacing w:after="0"/>
              <w:rPr>
                <w:rFonts w:ascii="Arial" w:hAnsi="Arial" w:cs="Arial"/>
                <w:lang w:eastAsia="ja-JP"/>
              </w:rPr>
            </w:pPr>
            <w:r w:rsidRPr="005A00E5">
              <w:rPr>
                <w:rFonts w:ascii="Arial" w:hAnsi="Arial" w:cs="Arial"/>
                <w:lang w:eastAsia="ja-JP"/>
              </w:rPr>
              <w:t xml:space="preserve">Performance part: </w:t>
            </w:r>
            <w:r w:rsidR="00E70A58" w:rsidRPr="005A00E5">
              <w:rPr>
                <w:rFonts w:ascii="Arial" w:hAnsi="Arial" w:cs="Arial"/>
                <w:lang w:eastAsia="ja-JP"/>
              </w:rPr>
              <w:t>0</w:t>
            </w:r>
            <w:r w:rsidR="005A00E5" w:rsidRPr="005A00E5">
              <w:rPr>
                <w:rFonts w:ascii="Arial" w:hAnsi="Arial" w:cs="Arial"/>
                <w:lang w:eastAsia="ja-JP"/>
              </w:rPr>
              <w:t>6</w:t>
            </w:r>
            <w:r w:rsidR="00E70A58" w:rsidRPr="005A00E5">
              <w:rPr>
                <w:rFonts w:ascii="Arial" w:hAnsi="Arial" w:cs="Arial"/>
                <w:lang w:eastAsia="ja-JP"/>
              </w:rPr>
              <w:t>/2022</w:t>
            </w:r>
          </w:p>
        </w:tc>
        <w:tc>
          <w:tcPr>
            <w:tcW w:w="1694" w:type="dxa"/>
            <w:gridSpan w:val="2"/>
          </w:tcPr>
          <w:p w14:paraId="5BB6B905" w14:textId="70A90B12" w:rsidR="00871653" w:rsidRPr="006A7BCB" w:rsidRDefault="00871653" w:rsidP="00E70A5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01AB44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26FEB61" w:rsidR="00871653" w:rsidRPr="008836AC" w:rsidRDefault="005A00E5" w:rsidP="008836AC">
            <w:pPr>
              <w:tabs>
                <w:tab w:val="left" w:pos="567"/>
              </w:tabs>
              <w:spacing w:after="0"/>
              <w:rPr>
                <w:rFonts w:ascii="Arial" w:hAnsi="Arial" w:cs="Arial"/>
                <w:lang w:eastAsia="ja-JP"/>
              </w:rPr>
            </w:pPr>
            <w:r>
              <w:rPr>
                <w:rFonts w:ascii="Arial" w:hAnsi="Arial" w:cs="Arial"/>
                <w:color w:val="00B050"/>
                <w:lang w:eastAsia="ja-JP"/>
              </w:rPr>
              <w:t>100</w:t>
            </w:r>
            <w:r w:rsidR="00871653" w:rsidRPr="00E70A58">
              <w:rPr>
                <w:rFonts w:ascii="Arial" w:hAnsi="Arial" w:cs="Arial"/>
                <w:color w:val="00B050"/>
                <w:lang w:eastAsia="ja-JP"/>
              </w:rPr>
              <w:t>%</w:t>
            </w:r>
          </w:p>
        </w:tc>
        <w:tc>
          <w:tcPr>
            <w:tcW w:w="2268" w:type="dxa"/>
          </w:tcPr>
          <w:p w14:paraId="0560E286" w14:textId="5F47442A" w:rsidR="00871653" w:rsidRPr="008836AC" w:rsidRDefault="00871653" w:rsidP="005A00E5">
            <w:pPr>
              <w:tabs>
                <w:tab w:val="left" w:pos="567"/>
              </w:tabs>
              <w:spacing w:after="0"/>
              <w:rPr>
                <w:rFonts w:ascii="Arial" w:hAnsi="Arial" w:cs="Arial"/>
                <w:lang w:eastAsia="ja-JP"/>
              </w:rPr>
            </w:pPr>
            <w:r>
              <w:rPr>
                <w:rFonts w:ascii="Arial" w:hAnsi="Arial" w:cs="Arial"/>
                <w:lang w:eastAsia="ja-JP"/>
              </w:rPr>
              <w:t xml:space="preserve">Performance Part: </w:t>
            </w:r>
            <w:r w:rsidR="005A00E5">
              <w:rPr>
                <w:rFonts w:ascii="Arial" w:hAnsi="Arial" w:cs="Arial"/>
                <w:color w:val="00B050"/>
                <w:lang w:eastAsia="ja-JP"/>
              </w:rPr>
              <w:t>100</w:t>
            </w:r>
            <w:r w:rsidRPr="00E70A58">
              <w:rPr>
                <w:rFonts w:ascii="Arial" w:hAnsi="Arial" w:cs="Arial"/>
                <w:color w:val="00B050"/>
                <w:lang w:eastAsia="ja-JP"/>
              </w:rPr>
              <w:t>%</w:t>
            </w:r>
          </w:p>
        </w:tc>
        <w:tc>
          <w:tcPr>
            <w:tcW w:w="1694" w:type="dxa"/>
            <w:gridSpan w:val="2"/>
          </w:tcPr>
          <w:p w14:paraId="70DECF59" w14:textId="280634BC" w:rsidR="00871653" w:rsidRPr="006A7BCB" w:rsidRDefault="00871653" w:rsidP="00E70A5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17FE514" w:rsidR="00EF4800" w:rsidRPr="00E05597" w:rsidRDefault="005A00E5" w:rsidP="001A248F">
            <w:pPr>
              <w:tabs>
                <w:tab w:val="left" w:pos="567"/>
              </w:tabs>
              <w:spacing w:after="0"/>
              <w:rPr>
                <w:rFonts w:ascii="Arial" w:eastAsiaTheme="minorEastAsia" w:hAnsi="Arial" w:cs="Arial"/>
                <w:color w:val="FF0000"/>
                <w:lang w:eastAsia="ko-KR"/>
              </w:rPr>
            </w:pPr>
            <w:r w:rsidRPr="00B25A81">
              <w:rPr>
                <w:rFonts w:ascii="Arial" w:eastAsiaTheme="minorEastAsia" w:hAnsi="Arial" w:cs="Arial" w:hint="eastAsia"/>
                <w:lang w:eastAsia="ko-KR"/>
              </w:rPr>
              <w:t>R</w:t>
            </w:r>
            <w:r w:rsidRPr="00B25A81">
              <w:rPr>
                <w:rFonts w:ascii="Arial" w:eastAsiaTheme="minorEastAsia" w:hAnsi="Arial" w:cs="Arial"/>
                <w:lang w:eastAsia="ko-KR"/>
              </w:rPr>
              <w:t>AN WG</w:t>
            </w:r>
            <w:r w:rsidRPr="00B25A81">
              <w:rPr>
                <w:rFonts w:ascii="Arial" w:eastAsiaTheme="minorEastAsia" w:hAnsi="Arial" w:cs="Arial" w:hint="eastAsia"/>
                <w:lang w:eastAsia="ko-KR"/>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DC2782D" w:rsidR="006C4E32" w:rsidRPr="00E05597" w:rsidRDefault="005A00E5" w:rsidP="005A00E5">
            <w:pPr>
              <w:tabs>
                <w:tab w:val="left" w:pos="567"/>
              </w:tabs>
              <w:spacing w:after="0"/>
              <w:rPr>
                <w:rFonts w:ascii="Arial" w:eastAsiaTheme="minorEastAsia" w:hAnsi="Arial" w:cs="Arial"/>
                <w:lang w:eastAsia="ko-KR"/>
              </w:rPr>
            </w:pPr>
            <w:r>
              <w:rPr>
                <w:rFonts w:ascii="Arial" w:eastAsiaTheme="minorEastAsia" w:hAnsi="Arial" w:cs="Arial"/>
                <w:lang w:eastAsia="ko-KR"/>
              </w:rPr>
              <w:t>Jin Woong Park</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910D26A" w:rsidR="006C4E32" w:rsidRPr="00E05597" w:rsidRDefault="00E05597"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59CB312" w:rsidR="006C4E32" w:rsidRPr="00E05597" w:rsidRDefault="005A00E5" w:rsidP="001A248F">
            <w:pPr>
              <w:tabs>
                <w:tab w:val="left" w:pos="567"/>
              </w:tabs>
              <w:spacing w:after="0"/>
              <w:rPr>
                <w:rFonts w:ascii="Arial" w:eastAsiaTheme="minorEastAsia" w:hAnsi="Arial" w:cs="Arial"/>
                <w:lang w:eastAsia="ko-KR"/>
              </w:rPr>
            </w:pPr>
            <w:r>
              <w:rPr>
                <w:rFonts w:ascii="Arial" w:eastAsiaTheme="minorEastAsia" w:hAnsi="Arial" w:cs="Arial"/>
                <w:lang w:eastAsia="ko-KR"/>
              </w:rPr>
              <w:t>jinwoong.park</w:t>
            </w:r>
            <w:r w:rsidR="00E05597">
              <w:rPr>
                <w:rFonts w:ascii="Arial" w:eastAsiaTheme="minorEastAsia" w:hAnsi="Arial" w:cs="Arial"/>
                <w:lang w:eastAsia="ko-KR"/>
              </w:rPr>
              <w:t>@lge.com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4E0E6D6"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E6C52A" w14:textId="4F32D305" w:rsidR="00701410" w:rsidRPr="003A4B47" w:rsidRDefault="00701410" w:rsidP="005A00E5">
      <w:pPr>
        <w:rPr>
          <w:rFonts w:cs="Arial"/>
          <w:lang w:eastAsia="ja-JP"/>
        </w:rPr>
      </w:pPr>
      <w:r>
        <w:tab/>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1610B7FB" w14:textId="77777777" w:rsidR="005A00E5" w:rsidRPr="00B25A81" w:rsidRDefault="005A00E5" w:rsidP="005A00E5">
      <w:pPr>
        <w:rPr>
          <w:lang w:eastAsia="ja-JP"/>
        </w:rPr>
      </w:pPr>
      <w:r>
        <w:t xml:space="preserve">New combinations since latest WID revision are captured together with status updates for listed requests in the revised </w:t>
      </w:r>
      <w:r w:rsidRPr="007E44A5">
        <w:t>WID</w:t>
      </w:r>
      <w:r>
        <w:t xml:space="preserve">. </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FBF6813" w14:textId="77777777" w:rsidR="005A00E5" w:rsidRDefault="005A00E5" w:rsidP="005A00E5">
      <w:r>
        <w:rPr>
          <w:lang w:eastAsia="ja-JP"/>
        </w:rPr>
        <w:t xml:space="preserve">Additional notes and status of individual combinations is captured in the band combination table included in the revised </w:t>
      </w:r>
      <w:r w:rsidRPr="007E44A5">
        <w:t>WID</w:t>
      </w:r>
      <w:r>
        <w:t>.</w:t>
      </w:r>
    </w:p>
    <w:p w14:paraId="7D2D88CC" w14:textId="30BE537E" w:rsidR="00721CF6" w:rsidRPr="00721CF6" w:rsidRDefault="005A00E5" w:rsidP="005A00E5">
      <w:pPr>
        <w:rPr>
          <w:rFonts w:ascii="Arial" w:hAnsi="Arial" w:cs="Arial"/>
          <w:iCs/>
          <w:color w:val="FF0000"/>
        </w:rPr>
      </w:pPr>
      <w:r>
        <w:t xml:space="preserve">The unfinished requested band combinations </w:t>
      </w:r>
      <w:r w:rsidR="0036032E">
        <w:t xml:space="preserve">and new requested band combinations </w:t>
      </w:r>
      <w:bookmarkStart w:id="0" w:name="_GoBack"/>
      <w:bookmarkEnd w:id="0"/>
      <w:r>
        <w:t xml:space="preserve">listed in the WID will be shifted to a Rel-18 WI as per RAN/RAN4 agreement and this Rel-17 WI can be closed. This is the reason completion level is declared 100% even with non-completed requests listed in the WID. </w:t>
      </w:r>
    </w:p>
    <w:p w14:paraId="56E5E5EE" w14:textId="77777777" w:rsidR="005A6C96" w:rsidRDefault="00815869" w:rsidP="005A6C96">
      <w:pPr>
        <w:pStyle w:val="2"/>
      </w:pPr>
      <w:r>
        <w:t>4</w:t>
      </w:r>
      <w:r w:rsidR="005A6C96">
        <w:t>.</w:t>
      </w:r>
      <w:r w:rsidR="005A6C96">
        <w:tab/>
        <w:t>References</w:t>
      </w:r>
    </w:p>
    <w:tbl>
      <w:tblPr>
        <w:tblW w:w="9497" w:type="dxa"/>
        <w:jc w:val="center"/>
        <w:tblCellMar>
          <w:left w:w="99" w:type="dxa"/>
          <w:right w:w="99" w:type="dxa"/>
        </w:tblCellMar>
        <w:tblLook w:val="04A0" w:firstRow="1" w:lastRow="0" w:firstColumn="1" w:lastColumn="0" w:noHBand="0" w:noVBand="1"/>
      </w:tblPr>
      <w:tblGrid>
        <w:gridCol w:w="846"/>
        <w:gridCol w:w="1417"/>
        <w:gridCol w:w="5370"/>
        <w:gridCol w:w="1864"/>
      </w:tblGrid>
      <w:tr w:rsidR="00E05597" w:rsidRPr="00EF4ED1" w14:paraId="2CDF7A6D" w14:textId="77777777" w:rsidTr="00D6123B">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14:paraId="7DF8951E" w14:textId="77777777" w:rsidR="00E05597" w:rsidRPr="00312ACD" w:rsidRDefault="00E05597" w:rsidP="005A00E5">
            <w:pPr>
              <w:pStyle w:val="TAH"/>
              <w:rPr>
                <w:rFonts w:eastAsia="맑은 고딕"/>
                <w:lang w:val="en-US" w:eastAsia="ko-KR"/>
              </w:rPr>
            </w:pPr>
            <w:r w:rsidRPr="00312ACD">
              <w:rPr>
                <w:rFonts w:eastAsia="맑은 고딕"/>
                <w:lang w:val="en-US" w:eastAsia="ko-KR"/>
              </w:rPr>
              <w:t>#</w:t>
            </w:r>
          </w:p>
        </w:tc>
        <w:tc>
          <w:tcPr>
            <w:tcW w:w="1417" w:type="dxa"/>
            <w:tcBorders>
              <w:top w:val="single" w:sz="4" w:space="0" w:color="auto"/>
              <w:left w:val="nil"/>
              <w:bottom w:val="single" w:sz="4" w:space="0" w:color="auto"/>
              <w:right w:val="single" w:sz="4" w:space="0" w:color="auto"/>
            </w:tcBorders>
            <w:shd w:val="clear" w:color="auto" w:fill="auto"/>
            <w:hideMark/>
          </w:tcPr>
          <w:p w14:paraId="447D95E9" w14:textId="77777777" w:rsidR="00E05597" w:rsidRPr="00312ACD" w:rsidRDefault="00E05597" w:rsidP="005A00E5">
            <w:pPr>
              <w:pStyle w:val="TAH"/>
              <w:rPr>
                <w:rFonts w:eastAsia="맑은 고딕"/>
                <w:color w:val="000000"/>
                <w:lang w:val="en-US" w:eastAsia="ko-KR"/>
              </w:rPr>
            </w:pPr>
            <w:r w:rsidRPr="00312ACD">
              <w:rPr>
                <w:rFonts w:eastAsia="맑은 고딕"/>
                <w:color w:val="000000"/>
                <w:lang w:val="en-US" w:eastAsia="ko-KR"/>
              </w:rPr>
              <w:t>TDoc</w:t>
            </w:r>
          </w:p>
        </w:tc>
        <w:tc>
          <w:tcPr>
            <w:tcW w:w="5370" w:type="dxa"/>
            <w:tcBorders>
              <w:top w:val="single" w:sz="4" w:space="0" w:color="auto"/>
              <w:left w:val="nil"/>
              <w:bottom w:val="single" w:sz="4" w:space="0" w:color="auto"/>
              <w:right w:val="single" w:sz="4" w:space="0" w:color="auto"/>
            </w:tcBorders>
            <w:shd w:val="clear" w:color="auto" w:fill="auto"/>
            <w:hideMark/>
          </w:tcPr>
          <w:p w14:paraId="20ECE8C8" w14:textId="77777777" w:rsidR="00E05597" w:rsidRPr="00312ACD" w:rsidRDefault="00E05597" w:rsidP="005A00E5">
            <w:pPr>
              <w:pStyle w:val="TAH"/>
              <w:rPr>
                <w:rFonts w:eastAsia="맑은 고딕"/>
                <w:lang w:val="en-US" w:eastAsia="ko-KR"/>
              </w:rPr>
            </w:pPr>
            <w:r w:rsidRPr="00312ACD">
              <w:rPr>
                <w:rFonts w:eastAsia="맑은 고딕"/>
                <w:lang w:val="en-US" w:eastAsia="ko-KR"/>
              </w:rPr>
              <w:t>Title</w:t>
            </w:r>
          </w:p>
        </w:tc>
        <w:tc>
          <w:tcPr>
            <w:tcW w:w="1864" w:type="dxa"/>
            <w:tcBorders>
              <w:top w:val="single" w:sz="4" w:space="0" w:color="auto"/>
              <w:left w:val="nil"/>
              <w:bottom w:val="single" w:sz="4" w:space="0" w:color="auto"/>
              <w:right w:val="single" w:sz="4" w:space="0" w:color="auto"/>
            </w:tcBorders>
            <w:shd w:val="clear" w:color="auto" w:fill="auto"/>
            <w:hideMark/>
          </w:tcPr>
          <w:p w14:paraId="3BAB1207" w14:textId="77777777" w:rsidR="00E05597" w:rsidRPr="00312ACD" w:rsidRDefault="00E05597" w:rsidP="005A00E5">
            <w:pPr>
              <w:pStyle w:val="TAH"/>
              <w:rPr>
                <w:rFonts w:eastAsia="맑은 고딕"/>
                <w:lang w:val="en-US" w:eastAsia="ko-KR"/>
              </w:rPr>
            </w:pPr>
            <w:r w:rsidRPr="00312ACD">
              <w:rPr>
                <w:rFonts w:eastAsia="맑은 고딕"/>
                <w:lang w:val="en-US" w:eastAsia="ko-KR"/>
              </w:rPr>
              <w:t>Source</w:t>
            </w:r>
          </w:p>
        </w:tc>
      </w:tr>
      <w:tr w:rsidR="005A00E5" w:rsidRPr="00312ACD" w14:paraId="68A80D28" w14:textId="77777777" w:rsidTr="005B51C1">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14:paraId="0017B774" w14:textId="62A33F79" w:rsidR="005A00E5" w:rsidRPr="00312ACD" w:rsidRDefault="005A00E5" w:rsidP="005A00E5">
            <w:pPr>
              <w:pStyle w:val="TAL"/>
              <w:rPr>
                <w:rFonts w:eastAsia="맑은 고딕"/>
                <w:lang w:val="en-US" w:eastAsia="ko-KR"/>
              </w:rPr>
            </w:pPr>
            <w:r>
              <w:rPr>
                <w:rFonts w:eastAsia="맑은 고딕"/>
                <w:lang w:val="en-US" w:eastAsia="ko-KR"/>
              </w:rPr>
              <w:t>1</w:t>
            </w:r>
          </w:p>
        </w:tc>
        <w:tc>
          <w:tcPr>
            <w:tcW w:w="1417" w:type="dxa"/>
            <w:tcBorders>
              <w:top w:val="single" w:sz="4" w:space="0" w:color="auto"/>
              <w:left w:val="nil"/>
              <w:bottom w:val="single" w:sz="4" w:space="0" w:color="auto"/>
              <w:right w:val="single" w:sz="4" w:space="0" w:color="auto"/>
            </w:tcBorders>
            <w:shd w:val="clear" w:color="auto" w:fill="auto"/>
            <w:vAlign w:val="center"/>
          </w:tcPr>
          <w:p w14:paraId="28E57B30" w14:textId="4074C759" w:rsidR="005A00E5" w:rsidRPr="005A00E5" w:rsidRDefault="005A00E5" w:rsidP="005A00E5">
            <w:pPr>
              <w:pStyle w:val="TAL"/>
              <w:rPr>
                <w:rFonts w:eastAsia="맑은 고딕"/>
              </w:rPr>
            </w:pPr>
            <w:r w:rsidRPr="005A00E5">
              <w:rPr>
                <w:rFonts w:eastAsia="맑은 고딕"/>
              </w:rPr>
              <w:t>R4-2207642</w:t>
            </w:r>
          </w:p>
        </w:tc>
        <w:tc>
          <w:tcPr>
            <w:tcW w:w="5370" w:type="dxa"/>
            <w:tcBorders>
              <w:top w:val="single" w:sz="4" w:space="0" w:color="auto"/>
              <w:left w:val="nil"/>
              <w:bottom w:val="single" w:sz="4" w:space="0" w:color="auto"/>
              <w:right w:val="single" w:sz="4" w:space="0" w:color="auto"/>
            </w:tcBorders>
            <w:shd w:val="clear" w:color="auto" w:fill="auto"/>
            <w:vAlign w:val="center"/>
          </w:tcPr>
          <w:p w14:paraId="06B3B410" w14:textId="208BED18" w:rsidR="005A00E5" w:rsidRPr="005A00E5" w:rsidRDefault="005A00E5" w:rsidP="005A00E5">
            <w:pPr>
              <w:pStyle w:val="TAL"/>
              <w:rPr>
                <w:rFonts w:eastAsia="맑은 고딕"/>
              </w:rPr>
            </w:pPr>
            <w:r w:rsidRPr="005A00E5">
              <w:rPr>
                <w:rFonts w:eastAsia="맑은 고딕"/>
              </w:rPr>
              <w:t>TR 36.717-03-02 v0.7.0 TR update for LTE-A inter-band CA for x bands (x=3,4,5) DL with 2 bands UL in Rel-17</w:t>
            </w:r>
          </w:p>
        </w:tc>
        <w:tc>
          <w:tcPr>
            <w:tcW w:w="1864" w:type="dxa"/>
            <w:tcBorders>
              <w:top w:val="single" w:sz="4" w:space="0" w:color="auto"/>
              <w:left w:val="nil"/>
              <w:bottom w:val="single" w:sz="4" w:space="0" w:color="auto"/>
              <w:right w:val="single" w:sz="4" w:space="0" w:color="auto"/>
            </w:tcBorders>
            <w:shd w:val="clear" w:color="auto" w:fill="auto"/>
            <w:vAlign w:val="center"/>
          </w:tcPr>
          <w:p w14:paraId="370F7FD6" w14:textId="09E4836D" w:rsidR="005A00E5" w:rsidRPr="005A00E5" w:rsidRDefault="005A00E5" w:rsidP="005A00E5">
            <w:pPr>
              <w:pStyle w:val="TAL"/>
              <w:rPr>
                <w:rFonts w:eastAsia="맑은 고딕"/>
              </w:rPr>
            </w:pPr>
            <w:r w:rsidRPr="005A00E5">
              <w:rPr>
                <w:rFonts w:eastAsia="맑은 고딕"/>
              </w:rPr>
              <w:t>LG Electronics UK</w:t>
            </w:r>
          </w:p>
        </w:tc>
      </w:tr>
      <w:tr w:rsidR="005A00E5" w:rsidRPr="00312ACD" w14:paraId="4596EFE7" w14:textId="77777777" w:rsidTr="005B51C1">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14:paraId="09540906" w14:textId="0BC56968" w:rsidR="005A00E5" w:rsidRDefault="005A00E5" w:rsidP="005A00E5">
            <w:pPr>
              <w:pStyle w:val="TAL"/>
              <w:rPr>
                <w:rFonts w:eastAsia="맑은 고딕"/>
                <w:lang w:val="en-US" w:eastAsia="ko-KR"/>
              </w:rPr>
            </w:pPr>
            <w:r>
              <w:rPr>
                <w:rFonts w:eastAsia="맑은 고딕" w:hint="eastAsia"/>
                <w:lang w:val="en-US" w:eastAsia="ko-KR"/>
              </w:rPr>
              <w:t>2</w:t>
            </w:r>
          </w:p>
        </w:tc>
        <w:tc>
          <w:tcPr>
            <w:tcW w:w="1417" w:type="dxa"/>
            <w:tcBorders>
              <w:top w:val="single" w:sz="4" w:space="0" w:color="auto"/>
              <w:left w:val="nil"/>
              <w:bottom w:val="single" w:sz="4" w:space="0" w:color="auto"/>
              <w:right w:val="single" w:sz="4" w:space="0" w:color="auto"/>
            </w:tcBorders>
            <w:shd w:val="clear" w:color="auto" w:fill="auto"/>
            <w:vAlign w:val="center"/>
          </w:tcPr>
          <w:p w14:paraId="77EAE2C6" w14:textId="1E92A552" w:rsidR="005A00E5" w:rsidRPr="005A00E5" w:rsidRDefault="005A00E5" w:rsidP="005A00E5">
            <w:pPr>
              <w:pStyle w:val="TAL"/>
              <w:rPr>
                <w:rFonts w:eastAsia="맑은 고딕"/>
              </w:rPr>
            </w:pPr>
            <w:r w:rsidRPr="005A00E5">
              <w:rPr>
                <w:rFonts w:eastAsia="맑은 고딕"/>
              </w:rPr>
              <w:t>R4-2207643</w:t>
            </w:r>
          </w:p>
        </w:tc>
        <w:tc>
          <w:tcPr>
            <w:tcW w:w="5370" w:type="dxa"/>
            <w:tcBorders>
              <w:top w:val="single" w:sz="4" w:space="0" w:color="auto"/>
              <w:left w:val="nil"/>
              <w:bottom w:val="single" w:sz="4" w:space="0" w:color="auto"/>
              <w:right w:val="single" w:sz="4" w:space="0" w:color="auto"/>
            </w:tcBorders>
            <w:shd w:val="clear" w:color="auto" w:fill="auto"/>
            <w:vAlign w:val="center"/>
          </w:tcPr>
          <w:p w14:paraId="090ABD98" w14:textId="7ADD0185" w:rsidR="005A00E5" w:rsidRPr="005A00E5" w:rsidRDefault="005A00E5" w:rsidP="005A00E5">
            <w:pPr>
              <w:pStyle w:val="TAL"/>
              <w:rPr>
                <w:rFonts w:eastAsia="맑은 고딕"/>
              </w:rPr>
            </w:pPr>
            <w:r w:rsidRPr="005A00E5">
              <w:rPr>
                <w:rFonts w:eastAsia="맑은 고딕"/>
              </w:rPr>
              <w:t>Revised WID on LTE-A inter-band CA for x bands (x=3,4,5) DL with 2 bands UL in Rel-17</w:t>
            </w:r>
          </w:p>
        </w:tc>
        <w:tc>
          <w:tcPr>
            <w:tcW w:w="1864" w:type="dxa"/>
            <w:tcBorders>
              <w:top w:val="single" w:sz="4" w:space="0" w:color="auto"/>
              <w:left w:val="nil"/>
              <w:bottom w:val="single" w:sz="4" w:space="0" w:color="auto"/>
              <w:right w:val="single" w:sz="4" w:space="0" w:color="auto"/>
            </w:tcBorders>
            <w:shd w:val="clear" w:color="auto" w:fill="auto"/>
            <w:vAlign w:val="center"/>
          </w:tcPr>
          <w:p w14:paraId="7C1826D7" w14:textId="0B903724" w:rsidR="005A00E5" w:rsidRPr="005A00E5" w:rsidRDefault="005A00E5" w:rsidP="005A00E5">
            <w:pPr>
              <w:pStyle w:val="TAL"/>
              <w:rPr>
                <w:rFonts w:eastAsia="맑은 고딕"/>
              </w:rPr>
            </w:pPr>
            <w:r w:rsidRPr="005A00E5">
              <w:rPr>
                <w:rFonts w:eastAsia="맑은 고딕"/>
              </w:rPr>
              <w:t>LG Electronics UK</w:t>
            </w:r>
          </w:p>
        </w:tc>
      </w:tr>
      <w:tr w:rsidR="005A00E5" w:rsidRPr="00312ACD" w14:paraId="41352BE6" w14:textId="77777777" w:rsidTr="005B51C1">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14:paraId="7C138AFC" w14:textId="2F697B25" w:rsidR="005A00E5" w:rsidRDefault="005A00E5" w:rsidP="005A00E5">
            <w:pPr>
              <w:pStyle w:val="TAL"/>
              <w:rPr>
                <w:rFonts w:eastAsia="맑은 고딕"/>
                <w:lang w:val="en-US" w:eastAsia="ko-KR"/>
              </w:rPr>
            </w:pPr>
            <w:r>
              <w:rPr>
                <w:rFonts w:eastAsia="맑은 고딕" w:hint="eastAsia"/>
                <w:lang w:val="en-US" w:eastAsia="ko-KR"/>
              </w:rPr>
              <w:t>3</w:t>
            </w:r>
          </w:p>
        </w:tc>
        <w:tc>
          <w:tcPr>
            <w:tcW w:w="1417" w:type="dxa"/>
            <w:tcBorders>
              <w:top w:val="single" w:sz="4" w:space="0" w:color="auto"/>
              <w:left w:val="nil"/>
              <w:bottom w:val="single" w:sz="4" w:space="0" w:color="auto"/>
              <w:right w:val="single" w:sz="4" w:space="0" w:color="auto"/>
            </w:tcBorders>
            <w:shd w:val="clear" w:color="auto" w:fill="auto"/>
            <w:vAlign w:val="center"/>
          </w:tcPr>
          <w:p w14:paraId="14C7D1AC" w14:textId="36A0223E" w:rsidR="005A00E5" w:rsidRPr="005A00E5" w:rsidRDefault="005A00E5" w:rsidP="005A00E5">
            <w:pPr>
              <w:pStyle w:val="TAL"/>
              <w:rPr>
                <w:rFonts w:eastAsia="맑은 고딕"/>
              </w:rPr>
            </w:pPr>
            <w:r w:rsidRPr="005A00E5">
              <w:rPr>
                <w:rFonts w:eastAsia="맑은 고딕"/>
              </w:rPr>
              <w:t>R4-2207644</w:t>
            </w:r>
          </w:p>
        </w:tc>
        <w:tc>
          <w:tcPr>
            <w:tcW w:w="5370" w:type="dxa"/>
            <w:tcBorders>
              <w:top w:val="single" w:sz="4" w:space="0" w:color="auto"/>
              <w:left w:val="nil"/>
              <w:bottom w:val="single" w:sz="4" w:space="0" w:color="auto"/>
              <w:right w:val="single" w:sz="4" w:space="0" w:color="auto"/>
            </w:tcBorders>
            <w:shd w:val="clear" w:color="auto" w:fill="auto"/>
            <w:vAlign w:val="center"/>
          </w:tcPr>
          <w:p w14:paraId="50C36B28" w14:textId="384E66E9" w:rsidR="005A00E5" w:rsidRPr="005A00E5" w:rsidRDefault="005A00E5" w:rsidP="005A00E5">
            <w:pPr>
              <w:pStyle w:val="TAL"/>
              <w:rPr>
                <w:rFonts w:eastAsia="맑은 고딕"/>
              </w:rPr>
            </w:pPr>
            <w:r w:rsidRPr="005A00E5">
              <w:rPr>
                <w:rFonts w:eastAsia="맑은 고딕"/>
              </w:rPr>
              <w:t>Introduction of LTE-A inter-band CA for x bands (x=3,4,5) DL with 2 bands UL to TS36.101</w:t>
            </w:r>
          </w:p>
        </w:tc>
        <w:tc>
          <w:tcPr>
            <w:tcW w:w="1864" w:type="dxa"/>
            <w:tcBorders>
              <w:top w:val="single" w:sz="4" w:space="0" w:color="auto"/>
              <w:left w:val="nil"/>
              <w:bottom w:val="single" w:sz="4" w:space="0" w:color="auto"/>
              <w:right w:val="single" w:sz="4" w:space="0" w:color="auto"/>
            </w:tcBorders>
            <w:shd w:val="clear" w:color="auto" w:fill="auto"/>
            <w:vAlign w:val="center"/>
          </w:tcPr>
          <w:p w14:paraId="73F2B5CB" w14:textId="32CECFF0" w:rsidR="005A00E5" w:rsidRPr="005A00E5" w:rsidRDefault="005A00E5" w:rsidP="005A00E5">
            <w:pPr>
              <w:pStyle w:val="TAL"/>
              <w:rPr>
                <w:rFonts w:eastAsia="맑은 고딕"/>
              </w:rPr>
            </w:pPr>
            <w:r w:rsidRPr="005A00E5">
              <w:rPr>
                <w:rFonts w:eastAsia="맑은 고딕"/>
              </w:rPr>
              <w:t>LG Electronics UK</w:t>
            </w:r>
          </w:p>
        </w:tc>
      </w:tr>
      <w:tr w:rsidR="005A00E5" w:rsidRPr="00312ACD" w14:paraId="79CE4678" w14:textId="77777777" w:rsidTr="005B51C1">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14:paraId="19CC34A7" w14:textId="7CA61567" w:rsidR="005A00E5" w:rsidRDefault="005A00E5" w:rsidP="005A00E5">
            <w:pPr>
              <w:pStyle w:val="TAL"/>
              <w:rPr>
                <w:rFonts w:eastAsia="맑은 고딕"/>
                <w:lang w:val="en-US" w:eastAsia="ko-KR"/>
              </w:rPr>
            </w:pPr>
            <w:r>
              <w:rPr>
                <w:rFonts w:eastAsia="맑은 고딕" w:hint="eastAsia"/>
                <w:lang w:val="en-US" w:eastAsia="ko-KR"/>
              </w:rPr>
              <w:t>4</w:t>
            </w:r>
          </w:p>
        </w:tc>
        <w:tc>
          <w:tcPr>
            <w:tcW w:w="1417" w:type="dxa"/>
            <w:tcBorders>
              <w:top w:val="single" w:sz="4" w:space="0" w:color="auto"/>
              <w:left w:val="nil"/>
              <w:bottom w:val="single" w:sz="4" w:space="0" w:color="auto"/>
              <w:right w:val="single" w:sz="4" w:space="0" w:color="auto"/>
            </w:tcBorders>
            <w:shd w:val="clear" w:color="auto" w:fill="auto"/>
            <w:vAlign w:val="center"/>
          </w:tcPr>
          <w:p w14:paraId="4A0C9CB8" w14:textId="430BF51E" w:rsidR="005A00E5" w:rsidRPr="005A00E5" w:rsidRDefault="005A00E5" w:rsidP="005A00E5">
            <w:pPr>
              <w:pStyle w:val="TAL"/>
              <w:rPr>
                <w:rFonts w:eastAsia="맑은 고딕"/>
              </w:rPr>
            </w:pPr>
            <w:r w:rsidRPr="005A00E5">
              <w:rPr>
                <w:rFonts w:eastAsia="맑은 고딕"/>
              </w:rPr>
              <w:t>R4-2208448</w:t>
            </w:r>
          </w:p>
        </w:tc>
        <w:tc>
          <w:tcPr>
            <w:tcW w:w="5370" w:type="dxa"/>
            <w:tcBorders>
              <w:top w:val="single" w:sz="4" w:space="0" w:color="auto"/>
              <w:left w:val="nil"/>
              <w:bottom w:val="single" w:sz="4" w:space="0" w:color="auto"/>
              <w:right w:val="single" w:sz="4" w:space="0" w:color="auto"/>
            </w:tcBorders>
            <w:shd w:val="clear" w:color="auto" w:fill="auto"/>
            <w:vAlign w:val="center"/>
          </w:tcPr>
          <w:p w14:paraId="60E52592" w14:textId="3CC74BF4" w:rsidR="005A00E5" w:rsidRPr="005A00E5" w:rsidRDefault="005A00E5" w:rsidP="005A00E5">
            <w:pPr>
              <w:pStyle w:val="TAL"/>
              <w:rPr>
                <w:rFonts w:eastAsia="맑은 고딕"/>
              </w:rPr>
            </w:pPr>
            <w:r w:rsidRPr="005A00E5">
              <w:rPr>
                <w:rFonts w:eastAsia="맑은 고딕"/>
              </w:rPr>
              <w:t>Draft CR for 36.101 to introduce new configurations for LTE CA with X bands DL and 2 bands UL</w:t>
            </w:r>
          </w:p>
        </w:tc>
        <w:tc>
          <w:tcPr>
            <w:tcW w:w="1864" w:type="dxa"/>
            <w:tcBorders>
              <w:top w:val="single" w:sz="4" w:space="0" w:color="auto"/>
              <w:left w:val="nil"/>
              <w:bottom w:val="single" w:sz="4" w:space="0" w:color="auto"/>
              <w:right w:val="single" w:sz="4" w:space="0" w:color="auto"/>
            </w:tcBorders>
            <w:shd w:val="clear" w:color="auto" w:fill="auto"/>
            <w:vAlign w:val="center"/>
          </w:tcPr>
          <w:p w14:paraId="51DF2D00" w14:textId="44B99121" w:rsidR="005A00E5" w:rsidRPr="005A00E5" w:rsidRDefault="005A00E5" w:rsidP="005A00E5">
            <w:pPr>
              <w:pStyle w:val="TAL"/>
              <w:rPr>
                <w:rFonts w:eastAsia="맑은 고딕"/>
              </w:rPr>
            </w:pPr>
            <w:r w:rsidRPr="005A00E5">
              <w:rPr>
                <w:rFonts w:eastAsia="맑은 고딕"/>
              </w:rPr>
              <w:t>Samsung, Spark</w:t>
            </w:r>
          </w:p>
        </w:tc>
      </w:tr>
      <w:tr w:rsidR="005A00E5" w:rsidRPr="00312ACD" w14:paraId="7381D45E" w14:textId="77777777" w:rsidTr="005B51C1">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14:paraId="3AA7CD6D" w14:textId="0A8FFDE4" w:rsidR="005A00E5" w:rsidRDefault="005A00E5" w:rsidP="005A00E5">
            <w:pPr>
              <w:pStyle w:val="TAL"/>
              <w:rPr>
                <w:rFonts w:eastAsia="맑은 고딕"/>
                <w:lang w:val="en-US" w:eastAsia="ko-KR"/>
              </w:rPr>
            </w:pPr>
            <w:r>
              <w:rPr>
                <w:rFonts w:eastAsia="맑은 고딕" w:hint="eastAsia"/>
                <w:lang w:val="en-US" w:eastAsia="ko-KR"/>
              </w:rPr>
              <w:t>5</w:t>
            </w:r>
          </w:p>
        </w:tc>
        <w:tc>
          <w:tcPr>
            <w:tcW w:w="1417" w:type="dxa"/>
            <w:tcBorders>
              <w:top w:val="single" w:sz="4" w:space="0" w:color="auto"/>
              <w:left w:val="nil"/>
              <w:bottom w:val="single" w:sz="4" w:space="0" w:color="auto"/>
              <w:right w:val="single" w:sz="4" w:space="0" w:color="auto"/>
            </w:tcBorders>
            <w:shd w:val="clear" w:color="auto" w:fill="auto"/>
            <w:vAlign w:val="center"/>
          </w:tcPr>
          <w:p w14:paraId="5280A7E9" w14:textId="1E016F64" w:rsidR="005A00E5" w:rsidRPr="005A00E5" w:rsidRDefault="005A00E5" w:rsidP="005A00E5">
            <w:pPr>
              <w:pStyle w:val="TAL"/>
              <w:rPr>
                <w:rFonts w:eastAsia="맑은 고딕"/>
              </w:rPr>
            </w:pPr>
            <w:r w:rsidRPr="005A00E5">
              <w:rPr>
                <w:rFonts w:eastAsia="맑은 고딕"/>
              </w:rPr>
              <w:t>R4-2210060</w:t>
            </w:r>
          </w:p>
        </w:tc>
        <w:tc>
          <w:tcPr>
            <w:tcW w:w="5370" w:type="dxa"/>
            <w:tcBorders>
              <w:top w:val="single" w:sz="4" w:space="0" w:color="auto"/>
              <w:left w:val="nil"/>
              <w:bottom w:val="single" w:sz="4" w:space="0" w:color="auto"/>
              <w:right w:val="single" w:sz="4" w:space="0" w:color="auto"/>
            </w:tcBorders>
            <w:shd w:val="clear" w:color="auto" w:fill="auto"/>
            <w:vAlign w:val="center"/>
          </w:tcPr>
          <w:p w14:paraId="2CB68344" w14:textId="381AFEFC" w:rsidR="005A00E5" w:rsidRPr="005A00E5" w:rsidRDefault="005A00E5" w:rsidP="005A00E5">
            <w:pPr>
              <w:pStyle w:val="TAL"/>
              <w:rPr>
                <w:rFonts w:eastAsia="맑은 고딕"/>
              </w:rPr>
            </w:pPr>
            <w:r w:rsidRPr="005A00E5">
              <w:rPr>
                <w:rFonts w:eastAsia="맑은 고딕"/>
              </w:rPr>
              <w:t>draft CR 36101  to add CA_1A-3A-7C-26A, CA_1A-3C-7A-26A, CA_1A-3C-7C-26A</w:t>
            </w:r>
          </w:p>
        </w:tc>
        <w:tc>
          <w:tcPr>
            <w:tcW w:w="1864" w:type="dxa"/>
            <w:tcBorders>
              <w:top w:val="single" w:sz="4" w:space="0" w:color="auto"/>
              <w:left w:val="nil"/>
              <w:bottom w:val="single" w:sz="4" w:space="0" w:color="auto"/>
              <w:right w:val="single" w:sz="4" w:space="0" w:color="auto"/>
            </w:tcBorders>
            <w:shd w:val="clear" w:color="auto" w:fill="auto"/>
            <w:vAlign w:val="center"/>
          </w:tcPr>
          <w:p w14:paraId="70D69793" w14:textId="7EB4D11A" w:rsidR="005A00E5" w:rsidRPr="005A00E5" w:rsidRDefault="005A00E5" w:rsidP="005A00E5">
            <w:pPr>
              <w:pStyle w:val="TAL"/>
              <w:rPr>
                <w:rFonts w:eastAsia="맑은 고딕"/>
              </w:rPr>
            </w:pPr>
            <w:r w:rsidRPr="005A00E5">
              <w:rPr>
                <w:rFonts w:eastAsia="맑은 고딕"/>
              </w:rPr>
              <w:t>Ericsson, Telstra</w:t>
            </w:r>
          </w:p>
        </w:tc>
      </w:tr>
      <w:tr w:rsidR="005A00E5" w:rsidRPr="00312ACD" w14:paraId="2D49D2C1" w14:textId="77777777" w:rsidTr="005B51C1">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14:paraId="5D6611D9" w14:textId="510BD5D7" w:rsidR="005A00E5" w:rsidRDefault="005A00E5" w:rsidP="005A00E5">
            <w:pPr>
              <w:pStyle w:val="TAL"/>
              <w:rPr>
                <w:rFonts w:eastAsia="맑은 고딕"/>
                <w:lang w:val="en-US" w:eastAsia="ko-KR"/>
              </w:rPr>
            </w:pPr>
            <w:r>
              <w:rPr>
                <w:rFonts w:eastAsia="맑은 고딕" w:hint="eastAsia"/>
                <w:lang w:val="en-US" w:eastAsia="ko-KR"/>
              </w:rPr>
              <w:t>6</w:t>
            </w:r>
          </w:p>
        </w:tc>
        <w:tc>
          <w:tcPr>
            <w:tcW w:w="1417" w:type="dxa"/>
            <w:tcBorders>
              <w:top w:val="single" w:sz="4" w:space="0" w:color="auto"/>
              <w:left w:val="nil"/>
              <w:bottom w:val="single" w:sz="4" w:space="0" w:color="auto"/>
              <w:right w:val="single" w:sz="4" w:space="0" w:color="auto"/>
            </w:tcBorders>
            <w:shd w:val="clear" w:color="auto" w:fill="auto"/>
            <w:vAlign w:val="center"/>
          </w:tcPr>
          <w:p w14:paraId="2FC79650" w14:textId="79C6BE30" w:rsidR="005A00E5" w:rsidRPr="005A00E5" w:rsidRDefault="005A00E5" w:rsidP="005A00E5">
            <w:pPr>
              <w:pStyle w:val="TAL"/>
              <w:rPr>
                <w:rFonts w:eastAsia="맑은 고딕"/>
              </w:rPr>
            </w:pPr>
            <w:r w:rsidRPr="005A00E5">
              <w:rPr>
                <w:rFonts w:eastAsia="맑은 고딕"/>
              </w:rPr>
              <w:t>R4-2210061</w:t>
            </w:r>
          </w:p>
        </w:tc>
        <w:tc>
          <w:tcPr>
            <w:tcW w:w="5370" w:type="dxa"/>
            <w:tcBorders>
              <w:top w:val="single" w:sz="4" w:space="0" w:color="auto"/>
              <w:left w:val="nil"/>
              <w:bottom w:val="single" w:sz="4" w:space="0" w:color="auto"/>
              <w:right w:val="single" w:sz="4" w:space="0" w:color="auto"/>
            </w:tcBorders>
            <w:shd w:val="clear" w:color="auto" w:fill="auto"/>
            <w:vAlign w:val="center"/>
          </w:tcPr>
          <w:p w14:paraId="16DE44CB" w14:textId="587B3F6E" w:rsidR="005A00E5" w:rsidRPr="005A00E5" w:rsidRDefault="005A00E5" w:rsidP="005A00E5">
            <w:pPr>
              <w:pStyle w:val="TAL"/>
              <w:rPr>
                <w:rFonts w:eastAsia="맑은 고딕"/>
              </w:rPr>
            </w:pPr>
            <w:r w:rsidRPr="005A00E5">
              <w:rPr>
                <w:rFonts w:eastAsia="맑은 고딕"/>
              </w:rPr>
              <w:t>draft CR 36101  to add CA_1A-3C-26A</w:t>
            </w:r>
          </w:p>
        </w:tc>
        <w:tc>
          <w:tcPr>
            <w:tcW w:w="1864" w:type="dxa"/>
            <w:tcBorders>
              <w:top w:val="single" w:sz="4" w:space="0" w:color="auto"/>
              <w:left w:val="nil"/>
              <w:bottom w:val="single" w:sz="4" w:space="0" w:color="auto"/>
              <w:right w:val="single" w:sz="4" w:space="0" w:color="auto"/>
            </w:tcBorders>
            <w:shd w:val="clear" w:color="auto" w:fill="auto"/>
            <w:vAlign w:val="center"/>
          </w:tcPr>
          <w:p w14:paraId="6801EF65" w14:textId="0B3D52E1" w:rsidR="005A00E5" w:rsidRPr="005A00E5" w:rsidRDefault="005A00E5" w:rsidP="005A00E5">
            <w:pPr>
              <w:pStyle w:val="TAL"/>
              <w:rPr>
                <w:rFonts w:eastAsia="맑은 고딕"/>
              </w:rPr>
            </w:pPr>
            <w:r w:rsidRPr="005A00E5">
              <w:rPr>
                <w:rFonts w:eastAsia="맑은 고딕"/>
              </w:rPr>
              <w:t>Ericsson, Telstra</w:t>
            </w:r>
          </w:p>
        </w:tc>
      </w:tr>
      <w:tr w:rsidR="005A00E5" w:rsidRPr="00312ACD" w14:paraId="7D27A278" w14:textId="77777777" w:rsidTr="005B51C1">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14:paraId="3EB632E3" w14:textId="4E1773EB" w:rsidR="005A00E5" w:rsidRDefault="005A00E5" w:rsidP="005A00E5">
            <w:pPr>
              <w:pStyle w:val="TAL"/>
              <w:rPr>
                <w:rFonts w:eastAsia="맑은 고딕"/>
                <w:lang w:val="en-US" w:eastAsia="ko-KR"/>
              </w:rPr>
            </w:pPr>
            <w:r>
              <w:rPr>
                <w:rFonts w:eastAsia="맑은 고딕" w:hint="eastAsia"/>
                <w:lang w:val="en-US" w:eastAsia="ko-KR"/>
              </w:rPr>
              <w:t>7</w:t>
            </w:r>
          </w:p>
        </w:tc>
        <w:tc>
          <w:tcPr>
            <w:tcW w:w="1417" w:type="dxa"/>
            <w:tcBorders>
              <w:top w:val="single" w:sz="4" w:space="0" w:color="auto"/>
              <w:left w:val="nil"/>
              <w:bottom w:val="single" w:sz="4" w:space="0" w:color="auto"/>
              <w:right w:val="single" w:sz="4" w:space="0" w:color="auto"/>
            </w:tcBorders>
            <w:shd w:val="clear" w:color="auto" w:fill="auto"/>
            <w:vAlign w:val="center"/>
          </w:tcPr>
          <w:p w14:paraId="6ECB132A" w14:textId="4AA13524" w:rsidR="005A00E5" w:rsidRPr="005A00E5" w:rsidRDefault="005A00E5" w:rsidP="005A00E5">
            <w:pPr>
              <w:pStyle w:val="TAL"/>
              <w:rPr>
                <w:rFonts w:eastAsia="맑은 고딕"/>
              </w:rPr>
            </w:pPr>
            <w:r w:rsidRPr="005A00E5">
              <w:rPr>
                <w:rFonts w:eastAsia="맑은 고딕"/>
              </w:rPr>
              <w:t>R4-2210062</w:t>
            </w:r>
          </w:p>
        </w:tc>
        <w:tc>
          <w:tcPr>
            <w:tcW w:w="5370" w:type="dxa"/>
            <w:tcBorders>
              <w:top w:val="single" w:sz="4" w:space="0" w:color="auto"/>
              <w:left w:val="nil"/>
              <w:bottom w:val="single" w:sz="4" w:space="0" w:color="auto"/>
              <w:right w:val="single" w:sz="4" w:space="0" w:color="auto"/>
            </w:tcBorders>
            <w:shd w:val="clear" w:color="auto" w:fill="auto"/>
            <w:vAlign w:val="center"/>
          </w:tcPr>
          <w:p w14:paraId="7FAB3741" w14:textId="258070C9" w:rsidR="005A00E5" w:rsidRPr="005A00E5" w:rsidRDefault="005A00E5" w:rsidP="005A00E5">
            <w:pPr>
              <w:pStyle w:val="TAL"/>
              <w:rPr>
                <w:rFonts w:eastAsia="맑은 고딕"/>
              </w:rPr>
            </w:pPr>
            <w:r w:rsidRPr="005A00E5">
              <w:rPr>
                <w:rFonts w:eastAsia="맑은 고딕"/>
              </w:rPr>
              <w:t>draft CR 36101  to add CA_1A-7C-26A</w:t>
            </w:r>
          </w:p>
        </w:tc>
        <w:tc>
          <w:tcPr>
            <w:tcW w:w="1864" w:type="dxa"/>
            <w:tcBorders>
              <w:top w:val="single" w:sz="4" w:space="0" w:color="auto"/>
              <w:left w:val="nil"/>
              <w:bottom w:val="single" w:sz="4" w:space="0" w:color="auto"/>
              <w:right w:val="single" w:sz="4" w:space="0" w:color="auto"/>
            </w:tcBorders>
            <w:shd w:val="clear" w:color="auto" w:fill="auto"/>
            <w:vAlign w:val="center"/>
          </w:tcPr>
          <w:p w14:paraId="6673A256" w14:textId="4B73862B" w:rsidR="005A00E5" w:rsidRPr="005A00E5" w:rsidRDefault="005A00E5" w:rsidP="005A00E5">
            <w:pPr>
              <w:pStyle w:val="TAL"/>
              <w:rPr>
                <w:rFonts w:eastAsia="맑은 고딕"/>
              </w:rPr>
            </w:pPr>
            <w:r w:rsidRPr="005A00E5">
              <w:rPr>
                <w:rFonts w:eastAsia="맑은 고딕"/>
              </w:rPr>
              <w:t>Ericsson, Telstra</w:t>
            </w:r>
          </w:p>
        </w:tc>
      </w:tr>
      <w:tr w:rsidR="005A00E5" w:rsidRPr="00312ACD" w14:paraId="7182F781" w14:textId="77777777" w:rsidTr="00A15136">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14:paraId="44D5E364" w14:textId="121E28DA" w:rsidR="005A00E5" w:rsidRDefault="005A00E5" w:rsidP="005A00E5">
            <w:pPr>
              <w:pStyle w:val="TAL"/>
              <w:rPr>
                <w:rFonts w:eastAsia="맑은 고딕"/>
                <w:lang w:val="en-US" w:eastAsia="ko-KR"/>
              </w:rPr>
            </w:pPr>
            <w:r>
              <w:rPr>
                <w:rFonts w:eastAsia="맑은 고딕" w:hint="eastAsia"/>
                <w:lang w:val="en-US" w:eastAsia="ko-KR"/>
              </w:rPr>
              <w:t>8</w:t>
            </w:r>
          </w:p>
        </w:tc>
        <w:tc>
          <w:tcPr>
            <w:tcW w:w="1417" w:type="dxa"/>
            <w:tcBorders>
              <w:top w:val="single" w:sz="4" w:space="0" w:color="auto"/>
              <w:left w:val="nil"/>
              <w:bottom w:val="single" w:sz="4" w:space="0" w:color="auto"/>
              <w:right w:val="single" w:sz="4" w:space="0" w:color="auto"/>
            </w:tcBorders>
            <w:shd w:val="clear" w:color="auto" w:fill="auto"/>
            <w:vAlign w:val="center"/>
          </w:tcPr>
          <w:p w14:paraId="5C8159C1" w14:textId="50C94B60" w:rsidR="005A00E5" w:rsidRDefault="005A00E5" w:rsidP="005A00E5">
            <w:pPr>
              <w:pStyle w:val="TAL"/>
              <w:rPr>
                <w:rFonts w:eastAsia="맑은 고딕"/>
              </w:rPr>
            </w:pPr>
            <w:r>
              <w:rPr>
                <w:rFonts w:eastAsia="맑은 고딕" w:hint="eastAsia"/>
              </w:rPr>
              <w:t>R4-2210063</w:t>
            </w:r>
          </w:p>
        </w:tc>
        <w:tc>
          <w:tcPr>
            <w:tcW w:w="5370" w:type="dxa"/>
            <w:tcBorders>
              <w:top w:val="single" w:sz="4" w:space="0" w:color="auto"/>
              <w:left w:val="nil"/>
              <w:bottom w:val="single" w:sz="4" w:space="0" w:color="auto"/>
              <w:right w:val="single" w:sz="4" w:space="0" w:color="auto"/>
            </w:tcBorders>
            <w:shd w:val="clear" w:color="auto" w:fill="auto"/>
            <w:vAlign w:val="center"/>
          </w:tcPr>
          <w:p w14:paraId="695D2690" w14:textId="555D708C" w:rsidR="005A00E5" w:rsidRPr="002F7A2E" w:rsidRDefault="005A00E5" w:rsidP="005A00E5">
            <w:pPr>
              <w:pStyle w:val="TAL"/>
              <w:rPr>
                <w:rFonts w:eastAsia="맑은 고딕"/>
              </w:rPr>
            </w:pPr>
            <w:r>
              <w:rPr>
                <w:rFonts w:eastAsia="맑은 고딕" w:hint="eastAsia"/>
              </w:rPr>
              <w:t>draft CR 36101  to add CA_3A-7C-26A, CA_3C-7A-26A, CA_3C-7C-26A</w:t>
            </w:r>
          </w:p>
        </w:tc>
        <w:tc>
          <w:tcPr>
            <w:tcW w:w="1864" w:type="dxa"/>
            <w:tcBorders>
              <w:top w:val="single" w:sz="4" w:space="0" w:color="auto"/>
              <w:left w:val="nil"/>
              <w:bottom w:val="single" w:sz="4" w:space="0" w:color="auto"/>
              <w:right w:val="single" w:sz="4" w:space="0" w:color="auto"/>
            </w:tcBorders>
            <w:shd w:val="clear" w:color="auto" w:fill="auto"/>
            <w:vAlign w:val="center"/>
          </w:tcPr>
          <w:p w14:paraId="359D6045" w14:textId="7CB3A06B" w:rsidR="005A00E5" w:rsidRDefault="005A00E5" w:rsidP="005A00E5">
            <w:pPr>
              <w:pStyle w:val="TAL"/>
              <w:rPr>
                <w:rFonts w:eastAsia="맑은 고딕"/>
              </w:rPr>
            </w:pPr>
            <w:r>
              <w:rPr>
                <w:rFonts w:eastAsia="맑은 고딕" w:hint="eastAsia"/>
              </w:rPr>
              <w:t>Ericsson, Telstra</w:t>
            </w:r>
          </w:p>
        </w:tc>
      </w:tr>
    </w:tbl>
    <w:p w14:paraId="15CEB766" w14:textId="03694FC6" w:rsidR="006A3ADF" w:rsidRPr="006A3ADF" w:rsidRDefault="006A3ADF" w:rsidP="005A00E5">
      <w:pPr>
        <w:overflowPunct/>
        <w:autoSpaceDE/>
        <w:autoSpaceDN/>
        <w:snapToGrid w:val="0"/>
        <w:spacing w:after="0"/>
        <w:textAlignment w:val="auto"/>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D501C" w14:textId="77777777" w:rsidR="006E0642" w:rsidRDefault="006E0642">
      <w:r>
        <w:separator/>
      </w:r>
    </w:p>
  </w:endnote>
  <w:endnote w:type="continuationSeparator" w:id="0">
    <w:p w14:paraId="1838644B" w14:textId="77777777" w:rsidR="006E0642" w:rsidRDefault="006E0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6032E">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6032E">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7B67D" w14:textId="77777777" w:rsidR="006E0642" w:rsidRDefault="006E0642">
      <w:r>
        <w:separator/>
      </w:r>
    </w:p>
  </w:footnote>
  <w:footnote w:type="continuationSeparator" w:id="0">
    <w:p w14:paraId="37D5CD35" w14:textId="77777777" w:rsidR="006E0642" w:rsidRDefault="006E06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Q2Mzc3MDY2MDA3srRU0lEKTi0uzszPAykwrgUAaOLRNCwAAAA="/>
  </w:docVars>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5CF8"/>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7A2E"/>
    <w:rsid w:val="00301B7A"/>
    <w:rsid w:val="00306D59"/>
    <w:rsid w:val="0032503A"/>
    <w:rsid w:val="00325EE1"/>
    <w:rsid w:val="003357C0"/>
    <w:rsid w:val="00344D60"/>
    <w:rsid w:val="00346477"/>
    <w:rsid w:val="00347CB0"/>
    <w:rsid w:val="0036032E"/>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00E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0642"/>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0F9B"/>
    <w:rsid w:val="008145EA"/>
    <w:rsid w:val="00815869"/>
    <w:rsid w:val="00816B81"/>
    <w:rsid w:val="00823B90"/>
    <w:rsid w:val="0083266E"/>
    <w:rsid w:val="008546E5"/>
    <w:rsid w:val="00865EA8"/>
    <w:rsid w:val="00871653"/>
    <w:rsid w:val="008717DB"/>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666A"/>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05597"/>
    <w:rsid w:val="00E12ECB"/>
    <w:rsid w:val="00E1451F"/>
    <w:rsid w:val="00E15A72"/>
    <w:rsid w:val="00E15E28"/>
    <w:rsid w:val="00E16577"/>
    <w:rsid w:val="00E36051"/>
    <w:rsid w:val="00E544FA"/>
    <w:rsid w:val="00E55E83"/>
    <w:rsid w:val="00E5792E"/>
    <w:rsid w:val="00E6077C"/>
    <w:rsid w:val="00E6618E"/>
    <w:rsid w:val="00E70A58"/>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6AE"/>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539</Words>
  <Characters>3076</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3608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 Woong Park</cp:lastModifiedBy>
  <cp:revision>5</cp:revision>
  <dcterms:created xsi:type="dcterms:W3CDTF">2022-05-25T04:43:00Z</dcterms:created>
  <dcterms:modified xsi:type="dcterms:W3CDTF">2022-05-30T01:10:00Z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